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43DE1" w14:textId="77777777" w:rsidR="00086140" w:rsidRPr="00E53CB5" w:rsidRDefault="00B45B21" w:rsidP="00B45B21">
      <w:pPr>
        <w:jc w:val="both"/>
        <w:rPr>
          <w:rFonts w:ascii="Chalkboard" w:hAnsi="Chalkboard"/>
          <w:b/>
          <w:sz w:val="18"/>
          <w:szCs w:val="18"/>
          <w:u w:val="single"/>
        </w:rPr>
      </w:pPr>
      <w:r w:rsidRPr="00E53CB5">
        <w:rPr>
          <w:rFonts w:ascii="Chalkboard" w:hAnsi="Chalkboard"/>
          <w:b/>
          <w:sz w:val="18"/>
          <w:szCs w:val="18"/>
          <w:u w:val="single"/>
        </w:rPr>
        <w:t>7. NUEVAS FORMAS DE PENSAR: RENACIMIENTO Y REFORMA.</w:t>
      </w:r>
    </w:p>
    <w:p w14:paraId="5426ACCA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</w:rPr>
      </w:pPr>
    </w:p>
    <w:p w14:paraId="6ABFA93B" w14:textId="77777777" w:rsidR="00B45B21" w:rsidRPr="00E53CB5" w:rsidRDefault="00B45B21" w:rsidP="00B45B21">
      <w:pPr>
        <w:pStyle w:val="Prrafodelista"/>
        <w:numPr>
          <w:ilvl w:val="0"/>
          <w:numId w:val="1"/>
        </w:numPr>
        <w:jc w:val="both"/>
        <w:rPr>
          <w:rFonts w:ascii="Chalkboard" w:hAnsi="Chalkboard"/>
          <w:b/>
          <w:sz w:val="18"/>
          <w:szCs w:val="18"/>
          <w:u w:val="single"/>
        </w:rPr>
      </w:pPr>
      <w:r w:rsidRPr="00E53CB5">
        <w:rPr>
          <w:rFonts w:ascii="Chalkboard" w:hAnsi="Chalkboard"/>
          <w:b/>
          <w:sz w:val="18"/>
          <w:szCs w:val="18"/>
          <w:u w:val="single"/>
        </w:rPr>
        <w:t xml:space="preserve">UNA NUEVA FORMA DE PENSAR. HUMANISMO. </w:t>
      </w:r>
    </w:p>
    <w:p w14:paraId="55CC3332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</w:rPr>
      </w:pPr>
    </w:p>
    <w:p w14:paraId="15D4DB2F" w14:textId="77777777" w:rsidR="00B45B21" w:rsidRPr="00E53CB5" w:rsidRDefault="00B45B21" w:rsidP="00B45B21">
      <w:pPr>
        <w:jc w:val="both"/>
        <w:rPr>
          <w:rFonts w:ascii="Chalkboard" w:hAnsi="Chalkboard"/>
          <w:b/>
          <w:sz w:val="18"/>
          <w:szCs w:val="18"/>
        </w:rPr>
      </w:pPr>
      <w:r w:rsidRPr="00E53CB5">
        <w:rPr>
          <w:rFonts w:ascii="Chalkboard" w:hAnsi="Chalkboard"/>
          <w:b/>
          <w:sz w:val="18"/>
          <w:szCs w:val="18"/>
        </w:rPr>
        <w:t>¿Qué es?</w:t>
      </w:r>
    </w:p>
    <w:p w14:paraId="21E961A2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CORRIENTE FILOSÓFICA Y CULTURAL QUE ALCANZÓ SU PLENITUD EN EL SIGLO XV Y PRINCIPIO DEL XVI. </w:t>
      </w:r>
    </w:p>
    <w:p w14:paraId="1153493D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432D6447" w14:textId="77777777" w:rsidR="00B45B21" w:rsidRPr="00E53CB5" w:rsidRDefault="00B45B21" w:rsidP="00B45B21">
      <w:pPr>
        <w:jc w:val="both"/>
        <w:rPr>
          <w:rFonts w:ascii="Chalkboard" w:hAnsi="Chalkboard"/>
          <w:b/>
          <w:i/>
          <w:sz w:val="18"/>
          <w:szCs w:val="18"/>
          <w:lang w:val="es-ES"/>
        </w:rPr>
      </w:pPr>
      <w:r w:rsidRPr="00E53CB5">
        <w:rPr>
          <w:rFonts w:ascii="Chalkboard" w:hAnsi="Chalkboard"/>
          <w:b/>
          <w:i/>
          <w:sz w:val="18"/>
          <w:szCs w:val="18"/>
          <w:lang w:val="es-ES"/>
        </w:rPr>
        <w:t xml:space="preserve">CARACTERÍSTICAS DEL HUMANISMO. </w:t>
      </w:r>
    </w:p>
    <w:p w14:paraId="3F6CDDB2" w14:textId="77777777" w:rsidR="00F07F0B" w:rsidRPr="00E53CB5" w:rsidRDefault="00F07F0B" w:rsidP="00B45B21">
      <w:pPr>
        <w:jc w:val="both"/>
        <w:rPr>
          <w:rFonts w:ascii="Chalkboard" w:hAnsi="Chalkboard"/>
          <w:b/>
          <w:i/>
          <w:sz w:val="18"/>
          <w:szCs w:val="18"/>
          <w:lang w:val="es-ES"/>
        </w:rPr>
      </w:pPr>
    </w:p>
    <w:p w14:paraId="4E81D0B4" w14:textId="77777777" w:rsidR="00B45B21" w:rsidRPr="00E53CB5" w:rsidRDefault="00B45B21" w:rsidP="00B45B21">
      <w:pPr>
        <w:numPr>
          <w:ilvl w:val="0"/>
          <w:numId w:val="2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ANTROPOCENTRISMO (IMPORTANCIA DEL SER HUMANO) FRENTE AL TEOCENTRISMO (LOS ASPECTOS DE LA VIDA GIRAN EN TORNO A DIOS)</w:t>
      </w:r>
    </w:p>
    <w:p w14:paraId="65305777" w14:textId="77777777" w:rsidR="00B45B21" w:rsidRPr="00E53CB5" w:rsidRDefault="00B45B21" w:rsidP="00B45B21">
      <w:pPr>
        <w:numPr>
          <w:ilvl w:val="0"/>
          <w:numId w:val="2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 EL CONOCIMIENTO SE ESTUDIA A PARTIR DE LA RAZÓN Y LA EXPERIENCIA. COMIENZAN A INVESTIGAR LA NATURALEZA Y CREAN LAS BASES DEL MÉTODO CIENTÍFICO. </w:t>
      </w:r>
    </w:p>
    <w:p w14:paraId="0A98546A" w14:textId="77777777" w:rsidR="00B45B21" w:rsidRPr="00E53CB5" w:rsidRDefault="00B45B21" w:rsidP="00B45B21">
      <w:pPr>
        <w:numPr>
          <w:ilvl w:val="0"/>
          <w:numId w:val="2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PROFUNDA CURIOSIDAD. ASPIRABAN A SABER DE TODO. </w:t>
      </w:r>
    </w:p>
    <w:p w14:paraId="10EB145E" w14:textId="77777777" w:rsidR="00B45B21" w:rsidRPr="00E53CB5" w:rsidRDefault="00B45B21" w:rsidP="00B45B21">
      <w:pPr>
        <w:numPr>
          <w:ilvl w:val="0"/>
          <w:numId w:val="2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SE INSPIRAN EN LA ANTIGÜEDAD. MUHOS SABIOS GRIEGOS EMIGRARON DE CONSTANTINOPLA, AHORA EN MANOS DE LOS TURCOS. TRAEN CONOCIMIENTO DE GRIEGOS Y ROMANOS. </w:t>
      </w:r>
    </w:p>
    <w:p w14:paraId="257913EC" w14:textId="77777777" w:rsidR="00B45B21" w:rsidRPr="00E53CB5" w:rsidRDefault="00B45B21" w:rsidP="00B45B21">
      <w:pPr>
        <w:numPr>
          <w:ilvl w:val="0"/>
          <w:numId w:val="2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FRENTE AL LATÍN, PROMUEVEN LAS </w:t>
      </w:r>
      <w:r w:rsidRPr="00E53CB5">
        <w:rPr>
          <w:rFonts w:ascii="Chalkboard" w:hAnsi="Chalkboard"/>
          <w:b/>
          <w:sz w:val="18"/>
          <w:szCs w:val="18"/>
          <w:u w:val="single"/>
          <w:lang w:val="es-ES"/>
        </w:rPr>
        <w:t>LENGUAS VERNÁCULAS</w:t>
      </w:r>
      <w:r w:rsidRPr="00E53CB5">
        <w:rPr>
          <w:rFonts w:ascii="Chalkboard" w:hAnsi="Chalkboard"/>
          <w:sz w:val="18"/>
          <w:szCs w:val="18"/>
          <w:lang w:val="es-ES"/>
        </w:rPr>
        <w:t>, LAS DE CADA PAÍS.</w:t>
      </w:r>
    </w:p>
    <w:p w14:paraId="30FDF9EF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1A6A1E51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b/>
          <w:sz w:val="18"/>
          <w:szCs w:val="18"/>
          <w:u w:val="single"/>
          <w:lang w:val="es-ES"/>
        </w:rPr>
        <w:t>PRINCIPALES HUMANISTAS:</w:t>
      </w:r>
      <w:r w:rsidRPr="00E53CB5">
        <w:rPr>
          <w:rFonts w:ascii="Chalkboard" w:hAnsi="Chalkboard"/>
          <w:sz w:val="18"/>
          <w:szCs w:val="18"/>
          <w:lang w:val="es-ES"/>
        </w:rPr>
        <w:t xml:space="preserve"> ERASMO DE ROTTERDAM, TOMÁS MORO, ANTONIO DE NEBRIJA Y LUIS VIVES. </w:t>
      </w:r>
    </w:p>
    <w:p w14:paraId="7419D0C1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1D6A7952" w14:textId="77777777" w:rsidR="00B45B21" w:rsidRPr="00E53CB5" w:rsidRDefault="00B45B21" w:rsidP="00B45B21">
      <w:pPr>
        <w:pStyle w:val="Prrafodelista"/>
        <w:numPr>
          <w:ilvl w:val="0"/>
          <w:numId w:val="1"/>
        </w:numPr>
        <w:jc w:val="both"/>
        <w:rPr>
          <w:rFonts w:ascii="Chalkboard" w:hAnsi="Chalkboard"/>
          <w:b/>
          <w:sz w:val="18"/>
          <w:szCs w:val="18"/>
          <w:u w:val="single"/>
          <w:lang w:val="es-ES"/>
        </w:rPr>
      </w:pPr>
      <w:r w:rsidRPr="00E53CB5">
        <w:rPr>
          <w:rFonts w:ascii="Chalkboard" w:hAnsi="Chalkboard"/>
          <w:b/>
          <w:sz w:val="18"/>
          <w:szCs w:val="18"/>
          <w:u w:val="single"/>
          <w:lang w:val="es-ES"/>
        </w:rPr>
        <w:t xml:space="preserve">DIFUSIÓN DEL HUMANISMO. </w:t>
      </w:r>
    </w:p>
    <w:p w14:paraId="18BD0659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26A949B8" w14:textId="77777777" w:rsidR="00B45B21" w:rsidRPr="00E53CB5" w:rsidRDefault="00B45B21" w:rsidP="00B45B21">
      <w:pPr>
        <w:numPr>
          <w:ilvl w:val="0"/>
          <w:numId w:val="3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LA IMPRENTA. Gutenberg hacia 1440. </w:t>
      </w:r>
    </w:p>
    <w:p w14:paraId="477DD2F6" w14:textId="77777777" w:rsidR="00B45B21" w:rsidRPr="00E53CB5" w:rsidRDefault="00B45B21" w:rsidP="00B45B21">
      <w:pPr>
        <w:numPr>
          <w:ilvl w:val="0"/>
          <w:numId w:val="3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CONVERSACIONES ENTRE HUMANISTAS. VIAJES E INTERCAMBIO DE CARTAS. </w:t>
      </w:r>
    </w:p>
    <w:p w14:paraId="41130D45" w14:textId="77777777" w:rsidR="00B45B21" w:rsidRPr="00E53CB5" w:rsidRDefault="00B45B21" w:rsidP="00B45B21">
      <w:pPr>
        <w:numPr>
          <w:ilvl w:val="0"/>
          <w:numId w:val="3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ACADEMIAS. CENTROS CULTURALES. Destacó la Academia de Florencia fundada por Cosme de Medici.</w:t>
      </w:r>
    </w:p>
    <w:p w14:paraId="12F0EB1B" w14:textId="77777777" w:rsidR="00B45B21" w:rsidRPr="00E53CB5" w:rsidRDefault="00B45B21" w:rsidP="00B45B21">
      <w:pPr>
        <w:pStyle w:val="Prrafodelista"/>
        <w:numPr>
          <w:ilvl w:val="0"/>
          <w:numId w:val="3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UNIVERSIDADES. VIENA, CRACOVIA (POLONIA), ALCALÁ DE HENARES, PADUA. </w:t>
      </w:r>
    </w:p>
    <w:p w14:paraId="3F7838E2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022B1A49" w14:textId="77777777" w:rsidR="00B45B21" w:rsidRPr="00E53CB5" w:rsidRDefault="00B45B21" w:rsidP="00B45B21">
      <w:pPr>
        <w:jc w:val="both"/>
        <w:rPr>
          <w:rFonts w:ascii="Chalkboard" w:hAnsi="Chalkboard"/>
          <w:b/>
          <w:sz w:val="18"/>
          <w:szCs w:val="18"/>
          <w:lang w:val="es-ES"/>
        </w:rPr>
      </w:pPr>
      <w:r w:rsidRPr="00E53CB5">
        <w:rPr>
          <w:rFonts w:ascii="Chalkboard" w:hAnsi="Chalkboard"/>
          <w:b/>
          <w:sz w:val="18"/>
          <w:szCs w:val="18"/>
          <w:lang w:val="es-ES"/>
        </w:rPr>
        <w:t xml:space="preserve">EL TRABAJO EN LA IMPRENTA. </w:t>
      </w:r>
    </w:p>
    <w:p w14:paraId="4A9C1060" w14:textId="77777777" w:rsidR="00B45B21" w:rsidRPr="00E53CB5" w:rsidRDefault="00B45B21" w:rsidP="00B45B21">
      <w:pPr>
        <w:jc w:val="center"/>
        <w:rPr>
          <w:rFonts w:ascii="Chalkboard" w:hAnsi="Chalkboard"/>
          <w:sz w:val="18"/>
          <w:szCs w:val="18"/>
          <w:lang w:val="es-ES"/>
        </w:rPr>
      </w:pPr>
    </w:p>
    <w:p w14:paraId="602D1302" w14:textId="77777777" w:rsidR="00B45B21" w:rsidRPr="00E53CB5" w:rsidRDefault="00C34454" w:rsidP="00F07F0B">
      <w:pPr>
        <w:jc w:val="center"/>
        <w:rPr>
          <w:rFonts w:ascii="Chalkboard" w:hAnsi="Chalkboard"/>
          <w:sz w:val="18"/>
          <w:szCs w:val="18"/>
          <w:lang w:val="es-ES"/>
        </w:rPr>
      </w:pPr>
      <w:r>
        <w:rPr>
          <w:rFonts w:ascii="Chalkboard" w:hAnsi="Chalkboard"/>
          <w:noProof/>
          <w:sz w:val="18"/>
          <w:szCs w:val="18"/>
          <w:lang w:val="es-ES"/>
        </w:rPr>
        <w:pict w14:anchorId="14DDE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ción: Captura de pantalla 2018-03-21 a las 18.09.40.png" style="width:135pt;height:101pt;visibility:visible;mso-wrap-style:square">
            <v:imagedata r:id="rId6" o:title="Captura de pantalla 2018-03-21 a las 18"/>
          </v:shape>
        </w:pict>
      </w:r>
    </w:p>
    <w:p w14:paraId="3C3F264B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5DACDAAB" w14:textId="77777777" w:rsidR="00B45B21" w:rsidRPr="00E53CB5" w:rsidRDefault="00B45B21" w:rsidP="00B45B21">
      <w:pPr>
        <w:pStyle w:val="Prrafodelista"/>
        <w:numPr>
          <w:ilvl w:val="0"/>
          <w:numId w:val="1"/>
        </w:numPr>
        <w:jc w:val="both"/>
        <w:rPr>
          <w:rFonts w:ascii="Chalkboard" w:hAnsi="Chalkboard"/>
          <w:b/>
          <w:sz w:val="18"/>
          <w:szCs w:val="18"/>
          <w:u w:val="single"/>
          <w:lang w:val="es-ES"/>
        </w:rPr>
      </w:pPr>
      <w:r w:rsidRPr="00E53CB5">
        <w:rPr>
          <w:rFonts w:ascii="Chalkboard" w:hAnsi="Chalkboard"/>
          <w:b/>
          <w:sz w:val="18"/>
          <w:szCs w:val="18"/>
          <w:u w:val="single"/>
          <w:lang w:val="es-ES"/>
        </w:rPr>
        <w:t xml:space="preserve">UNA NUEVA FORMA DE PENSAR. RENACIMIENTO. </w:t>
      </w:r>
    </w:p>
    <w:p w14:paraId="4B4DC0A4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¿Qué características tiene?</w:t>
      </w:r>
    </w:p>
    <w:p w14:paraId="00E42A59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4C3958D8" w14:textId="77777777" w:rsidR="00B45B21" w:rsidRPr="00E53CB5" w:rsidRDefault="00B45B21" w:rsidP="00B45B21">
      <w:pPr>
        <w:numPr>
          <w:ilvl w:val="0"/>
          <w:numId w:val="4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El ser humano es el principal centro de interés. ANTROPOCENTRISMO.</w:t>
      </w:r>
    </w:p>
    <w:p w14:paraId="4F123F5E" w14:textId="77777777" w:rsidR="00B45B21" w:rsidRPr="00E53CB5" w:rsidRDefault="00B45B21" w:rsidP="00B45B21">
      <w:pPr>
        <w:numPr>
          <w:ilvl w:val="0"/>
          <w:numId w:val="4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Los artistas aspiran a alcanzar un ideal de belleza. </w:t>
      </w:r>
    </w:p>
    <w:p w14:paraId="0A15E9D8" w14:textId="77777777" w:rsidR="00B45B21" w:rsidRPr="00E53CB5" w:rsidRDefault="00B45B21" w:rsidP="00B45B21">
      <w:pPr>
        <w:numPr>
          <w:ilvl w:val="0"/>
          <w:numId w:val="4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Buscan inspiración en la antigüedad clásica. </w:t>
      </w:r>
    </w:p>
    <w:p w14:paraId="05B8BE24" w14:textId="39A6B12B" w:rsidR="00B45B21" w:rsidRPr="00E53CB5" w:rsidRDefault="00B45B21" w:rsidP="00B45B21">
      <w:pPr>
        <w:numPr>
          <w:ilvl w:val="0"/>
          <w:numId w:val="4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Surge en Italia</w:t>
      </w:r>
      <w:r w:rsidR="00C34454">
        <w:rPr>
          <w:rFonts w:ascii="Chalkboard" w:hAnsi="Chalkboard"/>
          <w:sz w:val="18"/>
          <w:szCs w:val="18"/>
          <w:lang w:val="es-ES"/>
        </w:rPr>
        <w:t>,</w:t>
      </w:r>
      <w:r w:rsidRPr="00E53CB5">
        <w:rPr>
          <w:rFonts w:ascii="Chalkboard" w:hAnsi="Chalkboard"/>
          <w:sz w:val="18"/>
          <w:szCs w:val="18"/>
          <w:lang w:val="es-ES"/>
        </w:rPr>
        <w:t xml:space="preserve"> y se desarrolla en dos períodos: QUATTROCEN</w:t>
      </w:r>
      <w:r w:rsidR="00C34454">
        <w:rPr>
          <w:rFonts w:ascii="Chalkboard" w:hAnsi="Chalkboard"/>
          <w:sz w:val="18"/>
          <w:szCs w:val="18"/>
          <w:lang w:val="es-ES"/>
        </w:rPr>
        <w:t>T</w:t>
      </w:r>
      <w:r w:rsidRPr="00E53CB5">
        <w:rPr>
          <w:rFonts w:ascii="Chalkboard" w:hAnsi="Chalkboard"/>
          <w:sz w:val="18"/>
          <w:szCs w:val="18"/>
          <w:lang w:val="es-ES"/>
        </w:rPr>
        <w:t xml:space="preserve">O (SIGLO XV)  Y CINQUECENTO (SIGLO XVI).  </w:t>
      </w:r>
    </w:p>
    <w:p w14:paraId="1B63272C" w14:textId="77777777" w:rsidR="00B45B21" w:rsidRPr="00E53CB5" w:rsidRDefault="00B45B21" w:rsidP="00B45B21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45E29063" w14:textId="77777777" w:rsidR="00CC1F4F" w:rsidRPr="00E53CB5" w:rsidRDefault="00CC1F4F" w:rsidP="00B45B21">
      <w:pPr>
        <w:rPr>
          <w:rFonts w:ascii="Chalkboard" w:hAnsi="Chalkboard"/>
          <w:b/>
          <w:sz w:val="18"/>
          <w:szCs w:val="18"/>
          <w:u w:val="single"/>
          <w:lang w:val="es-ES"/>
        </w:rPr>
      </w:pPr>
    </w:p>
    <w:p w14:paraId="1FC9F1CB" w14:textId="77777777" w:rsidR="00F07F0B" w:rsidRPr="00E53CB5" w:rsidRDefault="00B45B21" w:rsidP="00B45B21">
      <w:pPr>
        <w:rPr>
          <w:rFonts w:ascii="Chalkboard" w:hAnsi="Chalkboard"/>
          <w:b/>
          <w:sz w:val="18"/>
          <w:szCs w:val="18"/>
          <w:u w:val="single"/>
          <w:lang w:val="es-ES"/>
        </w:rPr>
      </w:pPr>
      <w:r w:rsidRPr="00E53CB5">
        <w:rPr>
          <w:rFonts w:ascii="Chalkboard" w:hAnsi="Chalkboard"/>
          <w:b/>
          <w:sz w:val="18"/>
          <w:szCs w:val="18"/>
          <w:u w:val="single"/>
          <w:lang w:val="es-ES"/>
        </w:rPr>
        <w:t xml:space="preserve">2. QUATTROCENTO. </w:t>
      </w:r>
    </w:p>
    <w:p w14:paraId="214DCBB2" w14:textId="77777777" w:rsidR="00F07F0B" w:rsidRPr="00E53CB5" w:rsidRDefault="00F07F0B" w:rsidP="00B45B21">
      <w:pPr>
        <w:rPr>
          <w:rFonts w:ascii="Chalkboard" w:hAnsi="Chalkboard"/>
          <w:b/>
          <w:sz w:val="18"/>
          <w:szCs w:val="18"/>
          <w:u w:val="single"/>
          <w:lang w:val="es-ES"/>
        </w:rPr>
      </w:pPr>
    </w:p>
    <w:p w14:paraId="408C2210" w14:textId="77777777" w:rsidR="00B45B21" w:rsidRPr="00E53CB5" w:rsidRDefault="00F07F0B" w:rsidP="00B45B21">
      <w:pPr>
        <w:rPr>
          <w:rFonts w:ascii="Chalkboard" w:hAnsi="Chalkboard"/>
          <w:b/>
          <w:i/>
          <w:sz w:val="18"/>
          <w:szCs w:val="18"/>
          <w:lang w:val="es-ES"/>
        </w:rPr>
      </w:pPr>
      <w:r w:rsidRPr="00E53CB5">
        <w:rPr>
          <w:rFonts w:ascii="Chalkboard" w:hAnsi="Chalkboard"/>
          <w:b/>
          <w:i/>
          <w:sz w:val="18"/>
          <w:szCs w:val="18"/>
          <w:lang w:val="es-ES"/>
        </w:rPr>
        <w:t xml:space="preserve">QUATTROCENTO </w:t>
      </w:r>
      <w:r w:rsidR="00B45B21" w:rsidRPr="00E53CB5">
        <w:rPr>
          <w:rFonts w:ascii="Chalkboard" w:hAnsi="Chalkboard"/>
          <w:b/>
          <w:i/>
          <w:sz w:val="18"/>
          <w:szCs w:val="18"/>
          <w:lang w:val="es-ES"/>
        </w:rPr>
        <w:t xml:space="preserve">ARQUITECTURA. </w:t>
      </w:r>
    </w:p>
    <w:p w14:paraId="5B0394B4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336CB5E0" w14:textId="77777777" w:rsidR="00B45B21" w:rsidRPr="00E53CB5" w:rsidRDefault="00B45B21" w:rsidP="00B45B21">
      <w:pPr>
        <w:numPr>
          <w:ilvl w:val="0"/>
          <w:numId w:val="5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Diseñaron edificios religiosos y civiles adaptados a la medida del ser humano. Buscaban la simetría y la perfección. </w:t>
      </w:r>
    </w:p>
    <w:p w14:paraId="6C8A2F35" w14:textId="77777777" w:rsidR="00B45B21" w:rsidRPr="00E53CB5" w:rsidRDefault="00B45B21" w:rsidP="00B45B21">
      <w:pPr>
        <w:numPr>
          <w:ilvl w:val="0"/>
          <w:numId w:val="5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Recuperan elementos clásicos: arcos de medio punto, frontones, bóvedas de cañón, cúpulas y columnas. </w:t>
      </w:r>
    </w:p>
    <w:p w14:paraId="0C42067C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lastRenderedPageBreak/>
        <w:t xml:space="preserve">Hay dos arquitectos importantes: </w:t>
      </w:r>
    </w:p>
    <w:p w14:paraId="5BFF6AD5" w14:textId="77777777" w:rsidR="00B45B21" w:rsidRPr="00E53CB5" w:rsidRDefault="00B45B21" w:rsidP="00B45B21">
      <w:pPr>
        <w:numPr>
          <w:ilvl w:val="0"/>
          <w:numId w:val="6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b/>
          <w:bCs/>
          <w:sz w:val="18"/>
          <w:szCs w:val="18"/>
          <w:lang w:val="es-ES"/>
        </w:rPr>
        <w:t xml:space="preserve">BRUNELLESCHI. </w:t>
      </w:r>
      <w:r w:rsidRPr="00E53CB5">
        <w:rPr>
          <w:rFonts w:ascii="Chalkboard" w:hAnsi="Chalkboard"/>
          <w:sz w:val="18"/>
          <w:szCs w:val="18"/>
          <w:lang w:val="es-ES"/>
        </w:rPr>
        <w:t>“Cúpula de la catedral de Florencia” y “San Lorenzo”</w:t>
      </w:r>
    </w:p>
    <w:p w14:paraId="70B25886" w14:textId="77777777" w:rsidR="00B45B21" w:rsidRPr="00E53CB5" w:rsidRDefault="00B45B21" w:rsidP="00B45B21">
      <w:pPr>
        <w:numPr>
          <w:ilvl w:val="0"/>
          <w:numId w:val="6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b/>
          <w:bCs/>
          <w:sz w:val="18"/>
          <w:szCs w:val="18"/>
          <w:lang w:val="es-ES"/>
        </w:rPr>
        <w:t xml:space="preserve">ALBERTI. </w:t>
      </w:r>
      <w:r w:rsidRPr="00E53CB5">
        <w:rPr>
          <w:rFonts w:ascii="Chalkboard" w:hAnsi="Chalkboard"/>
          <w:sz w:val="18"/>
          <w:szCs w:val="18"/>
          <w:lang w:val="es-ES"/>
        </w:rPr>
        <w:t xml:space="preserve">Fachada de Santa María </w:t>
      </w:r>
      <w:proofErr w:type="spellStart"/>
      <w:r w:rsidRPr="00E53CB5">
        <w:rPr>
          <w:rFonts w:ascii="Chalkboard" w:hAnsi="Chalkboard"/>
          <w:sz w:val="18"/>
          <w:szCs w:val="18"/>
          <w:lang w:val="es-ES"/>
        </w:rPr>
        <w:t>Novella</w:t>
      </w:r>
      <w:proofErr w:type="spellEnd"/>
      <w:r w:rsidRPr="00E53CB5">
        <w:rPr>
          <w:rFonts w:ascii="Chalkboard" w:hAnsi="Chalkboard"/>
          <w:sz w:val="18"/>
          <w:szCs w:val="18"/>
          <w:lang w:val="es-ES"/>
        </w:rPr>
        <w:t>” y “San Andrés de Mantua”</w:t>
      </w:r>
    </w:p>
    <w:p w14:paraId="04FB0325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2CB45CAA" w14:textId="77777777" w:rsidR="00B45B21" w:rsidRPr="00E53CB5" w:rsidRDefault="00B45B21" w:rsidP="00B45B21">
      <w:pPr>
        <w:rPr>
          <w:rFonts w:ascii="Chalkboard" w:hAnsi="Chalkboard"/>
          <w:b/>
          <w:i/>
          <w:sz w:val="18"/>
          <w:szCs w:val="18"/>
          <w:lang w:val="es-ES"/>
        </w:rPr>
      </w:pPr>
      <w:r w:rsidRPr="00E53CB5">
        <w:rPr>
          <w:rFonts w:ascii="Chalkboard" w:hAnsi="Chalkboard"/>
          <w:b/>
          <w:sz w:val="18"/>
          <w:szCs w:val="18"/>
          <w:lang w:val="es-ES"/>
        </w:rPr>
        <w:t xml:space="preserve"> </w:t>
      </w:r>
      <w:r w:rsidRPr="00E53CB5">
        <w:rPr>
          <w:rFonts w:ascii="Chalkboard" w:hAnsi="Chalkboard"/>
          <w:b/>
          <w:i/>
          <w:sz w:val="18"/>
          <w:szCs w:val="18"/>
          <w:lang w:val="es-ES"/>
        </w:rPr>
        <w:t xml:space="preserve">QUATTROCENTO. ESCULTURA. </w:t>
      </w:r>
    </w:p>
    <w:p w14:paraId="1E539E68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08F0BB8D" w14:textId="77777777" w:rsidR="00B45B21" w:rsidRPr="00E53CB5" w:rsidRDefault="00B45B21" w:rsidP="00B45B21">
      <w:pPr>
        <w:numPr>
          <w:ilvl w:val="0"/>
          <w:numId w:val="7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Representación del cuerpo humano. </w:t>
      </w:r>
    </w:p>
    <w:p w14:paraId="1657B371" w14:textId="77777777" w:rsidR="00B45B21" w:rsidRPr="00E53CB5" w:rsidRDefault="00B45B21" w:rsidP="00B45B21">
      <w:pPr>
        <w:numPr>
          <w:ilvl w:val="0"/>
          <w:numId w:val="7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Concede importancia a las proporciones, la belleza, el estudio anatómico (desnudos). </w:t>
      </w:r>
    </w:p>
    <w:p w14:paraId="3D8BB7C3" w14:textId="77777777" w:rsidR="00B45B21" w:rsidRPr="00E53CB5" w:rsidRDefault="00B45B21" w:rsidP="00B45B21">
      <w:pPr>
        <w:numPr>
          <w:ilvl w:val="0"/>
          <w:numId w:val="7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Realizan retratos ecuestres (a caballo)</w:t>
      </w:r>
    </w:p>
    <w:p w14:paraId="34159925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DESTACAN: </w:t>
      </w:r>
    </w:p>
    <w:p w14:paraId="3BA0EA19" w14:textId="77777777" w:rsidR="00B45B21" w:rsidRPr="00E53CB5" w:rsidRDefault="00B45B21" w:rsidP="00B45B21">
      <w:pPr>
        <w:numPr>
          <w:ilvl w:val="0"/>
          <w:numId w:val="8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b/>
          <w:bCs/>
          <w:sz w:val="18"/>
          <w:szCs w:val="18"/>
          <w:lang w:val="es-ES"/>
        </w:rPr>
        <w:t xml:space="preserve">GHIBERTI: </w:t>
      </w:r>
      <w:r w:rsidRPr="00E53CB5">
        <w:rPr>
          <w:rFonts w:ascii="Chalkboard" w:hAnsi="Chalkboard"/>
          <w:sz w:val="18"/>
          <w:szCs w:val="18"/>
          <w:lang w:val="es-ES"/>
        </w:rPr>
        <w:t xml:space="preserve">Puertas del baptisterio de Florencia. </w:t>
      </w:r>
    </w:p>
    <w:p w14:paraId="274189C4" w14:textId="77777777" w:rsidR="00B45B21" w:rsidRPr="00E53CB5" w:rsidRDefault="00B45B21" w:rsidP="00B45B21">
      <w:pPr>
        <w:numPr>
          <w:ilvl w:val="0"/>
          <w:numId w:val="8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b/>
          <w:bCs/>
          <w:sz w:val="18"/>
          <w:szCs w:val="18"/>
          <w:lang w:val="es-ES"/>
        </w:rPr>
        <w:t>DONATELLO</w:t>
      </w:r>
      <w:r w:rsidRPr="00E53CB5">
        <w:rPr>
          <w:rFonts w:ascii="Chalkboard" w:hAnsi="Chalkboard"/>
          <w:sz w:val="18"/>
          <w:szCs w:val="18"/>
          <w:lang w:val="es-ES"/>
        </w:rPr>
        <w:t>: DAVID y  SAN JORGE</w:t>
      </w:r>
    </w:p>
    <w:p w14:paraId="184EDF06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24CEB336" w14:textId="77777777" w:rsidR="00B45B21" w:rsidRPr="00E53CB5" w:rsidRDefault="00B45B21" w:rsidP="00B45B21">
      <w:pPr>
        <w:rPr>
          <w:rFonts w:ascii="Chalkboard" w:hAnsi="Chalkboard"/>
          <w:b/>
          <w:i/>
          <w:sz w:val="18"/>
          <w:szCs w:val="18"/>
          <w:lang w:val="es-ES"/>
        </w:rPr>
      </w:pPr>
      <w:r w:rsidRPr="00E53CB5">
        <w:rPr>
          <w:rFonts w:ascii="Chalkboard" w:hAnsi="Chalkboard"/>
          <w:b/>
          <w:i/>
          <w:sz w:val="18"/>
          <w:szCs w:val="18"/>
          <w:lang w:val="es-ES"/>
        </w:rPr>
        <w:t xml:space="preserve"> QUATTROCENTO. PINTURA. </w:t>
      </w:r>
    </w:p>
    <w:p w14:paraId="28BDE3C7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17D815DF" w14:textId="77777777" w:rsidR="00B45B21" w:rsidRPr="00E53CB5" w:rsidRDefault="00B45B21" w:rsidP="00B45B21">
      <w:pPr>
        <w:numPr>
          <w:ilvl w:val="0"/>
          <w:numId w:val="9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Introducen la PERSPECTIVA LINEAL, una técnica que permite representar la profundidad en las pinturas. </w:t>
      </w:r>
    </w:p>
    <w:p w14:paraId="57CBD7EA" w14:textId="77777777" w:rsidR="00B45B21" w:rsidRPr="00E53CB5" w:rsidRDefault="00B45B21" w:rsidP="00B45B21">
      <w:pPr>
        <w:numPr>
          <w:ilvl w:val="0"/>
          <w:numId w:val="9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Logran el volumen utilizando el contraste de luces y sombras (CLAROSCURO) y gradaciones en los tonos de los colores. </w:t>
      </w:r>
    </w:p>
    <w:p w14:paraId="422705EC" w14:textId="77777777" w:rsidR="00B45B21" w:rsidRPr="00E53CB5" w:rsidRDefault="00B45B21" w:rsidP="00B45B21">
      <w:pPr>
        <w:numPr>
          <w:ilvl w:val="0"/>
          <w:numId w:val="9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Utilizan el ESCORZO que consiste en representar la figura de manera perpendicular al espectador. </w:t>
      </w:r>
    </w:p>
    <w:p w14:paraId="6E1B075F" w14:textId="77777777" w:rsidR="00B45B21" w:rsidRPr="00E53CB5" w:rsidRDefault="00B45B21" w:rsidP="00B45B21">
      <w:pPr>
        <w:numPr>
          <w:ilvl w:val="0"/>
          <w:numId w:val="9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Pintan escenas religiosas con tratamiento más humano y temas mitológicos, retratos y paisajes. </w:t>
      </w:r>
    </w:p>
    <w:p w14:paraId="1DF6C325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1EA93132" w14:textId="77777777" w:rsidR="00B45B21" w:rsidRPr="00E53CB5" w:rsidRDefault="00B45B21" w:rsidP="00B45B21">
      <w:pPr>
        <w:rPr>
          <w:rFonts w:ascii="Chalkboard" w:hAnsi="Chalkboard"/>
          <w:sz w:val="18"/>
          <w:szCs w:val="18"/>
          <w:u w:val="single"/>
          <w:lang w:val="es-ES"/>
        </w:rPr>
      </w:pPr>
      <w:r w:rsidRPr="00E53CB5">
        <w:rPr>
          <w:rFonts w:ascii="Chalkboard" w:hAnsi="Chalkboard"/>
          <w:sz w:val="18"/>
          <w:szCs w:val="18"/>
          <w:u w:val="single"/>
          <w:lang w:val="es-ES"/>
        </w:rPr>
        <w:t xml:space="preserve">LOS PRINCIPALES ARTISTAS FUERON: </w:t>
      </w:r>
    </w:p>
    <w:p w14:paraId="5BD0FAF8" w14:textId="77777777" w:rsidR="00B45B21" w:rsidRPr="00E53CB5" w:rsidRDefault="00B45B21" w:rsidP="00B45B21">
      <w:pPr>
        <w:numPr>
          <w:ilvl w:val="0"/>
          <w:numId w:val="10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MASACCIO “LA TRINIDAD”</w:t>
      </w:r>
    </w:p>
    <w:p w14:paraId="7B38D195" w14:textId="77777777" w:rsidR="00B45B21" w:rsidRPr="00E53CB5" w:rsidRDefault="00B45B21" w:rsidP="00B45B21">
      <w:pPr>
        <w:numPr>
          <w:ilvl w:val="0"/>
          <w:numId w:val="10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MANTEGNA “CRISTO MUERTO”</w:t>
      </w:r>
    </w:p>
    <w:p w14:paraId="4DCD4AFF" w14:textId="77777777" w:rsidR="00B45B21" w:rsidRPr="00E53CB5" w:rsidRDefault="00B45B21" w:rsidP="00B45B21">
      <w:pPr>
        <w:numPr>
          <w:ilvl w:val="0"/>
          <w:numId w:val="10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BOTTICELLI “EL NACIMIENTO DE VENUS” Y “LA PRIMAVERA”</w:t>
      </w:r>
    </w:p>
    <w:p w14:paraId="57C2FADE" w14:textId="77777777" w:rsidR="00B45B21" w:rsidRPr="00E53CB5" w:rsidRDefault="00B45B21" w:rsidP="00B45B21">
      <w:pPr>
        <w:rPr>
          <w:rFonts w:ascii="Chalkboard" w:hAnsi="Chalkboard"/>
          <w:sz w:val="18"/>
          <w:szCs w:val="18"/>
        </w:rPr>
      </w:pPr>
    </w:p>
    <w:p w14:paraId="6E1EF581" w14:textId="77777777" w:rsidR="00B45B21" w:rsidRPr="00E53CB5" w:rsidRDefault="00F07F0B" w:rsidP="00B45B21">
      <w:pPr>
        <w:ind w:left="360"/>
        <w:rPr>
          <w:rFonts w:ascii="Chalkboard" w:hAnsi="Chalkboard"/>
          <w:b/>
          <w:i/>
          <w:sz w:val="18"/>
          <w:szCs w:val="18"/>
          <w:u w:val="single"/>
        </w:rPr>
      </w:pPr>
      <w:r w:rsidRPr="00E53CB5">
        <w:rPr>
          <w:rFonts w:ascii="Chalkboard" w:hAnsi="Chalkboard"/>
          <w:b/>
          <w:i/>
          <w:sz w:val="18"/>
          <w:szCs w:val="18"/>
          <w:u w:val="single"/>
        </w:rPr>
        <w:t xml:space="preserve">3. </w:t>
      </w:r>
      <w:r w:rsidR="00B45B21" w:rsidRPr="00E53CB5">
        <w:rPr>
          <w:rFonts w:ascii="Chalkboard" w:hAnsi="Chalkboard"/>
          <w:b/>
          <w:i/>
          <w:sz w:val="18"/>
          <w:szCs w:val="18"/>
          <w:u w:val="single"/>
        </w:rPr>
        <w:t xml:space="preserve">CINQUECENTO. SIGLO XVI. </w:t>
      </w:r>
    </w:p>
    <w:p w14:paraId="34BD546B" w14:textId="77777777" w:rsidR="00B45B21" w:rsidRPr="00E53CB5" w:rsidRDefault="00B45B21" w:rsidP="00B45B21">
      <w:pPr>
        <w:rPr>
          <w:rFonts w:ascii="Chalkboard" w:hAnsi="Chalkboard"/>
          <w:sz w:val="18"/>
          <w:szCs w:val="18"/>
        </w:rPr>
      </w:pPr>
    </w:p>
    <w:p w14:paraId="5E5C5EC4" w14:textId="77777777" w:rsidR="00B45B21" w:rsidRPr="00E53CB5" w:rsidRDefault="00B45B21" w:rsidP="00B45B21">
      <w:pPr>
        <w:rPr>
          <w:rFonts w:ascii="Chalkboard" w:hAnsi="Chalkboard"/>
          <w:b/>
          <w:i/>
          <w:sz w:val="18"/>
          <w:szCs w:val="18"/>
        </w:rPr>
      </w:pPr>
      <w:r w:rsidRPr="00E53CB5">
        <w:rPr>
          <w:rFonts w:ascii="Chalkboard" w:hAnsi="Chalkboard"/>
          <w:b/>
          <w:i/>
          <w:sz w:val="18"/>
          <w:szCs w:val="18"/>
        </w:rPr>
        <w:t xml:space="preserve"> CINQUECENTO. ARQUITECTURA. </w:t>
      </w:r>
    </w:p>
    <w:p w14:paraId="18AC7380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2AD7B75D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PRINCIPALES ARTISTAS: </w:t>
      </w:r>
    </w:p>
    <w:p w14:paraId="30A237AA" w14:textId="77777777" w:rsidR="00B45B21" w:rsidRPr="00E53CB5" w:rsidRDefault="00B45B21" w:rsidP="00B45B21">
      <w:pPr>
        <w:numPr>
          <w:ilvl w:val="0"/>
          <w:numId w:val="11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BRAMANTE: San Pedro del Vaticano y San Pietro in </w:t>
      </w:r>
      <w:proofErr w:type="spellStart"/>
      <w:r w:rsidRPr="00E53CB5">
        <w:rPr>
          <w:rFonts w:ascii="Chalkboard" w:hAnsi="Chalkboard"/>
          <w:sz w:val="18"/>
          <w:szCs w:val="18"/>
          <w:lang w:val="es-ES"/>
        </w:rPr>
        <w:t>Montorio</w:t>
      </w:r>
      <w:proofErr w:type="spellEnd"/>
      <w:r w:rsidRPr="00E53CB5">
        <w:rPr>
          <w:rFonts w:ascii="Chalkboard" w:hAnsi="Chalkboard"/>
          <w:sz w:val="18"/>
          <w:szCs w:val="18"/>
          <w:lang w:val="es-ES"/>
        </w:rPr>
        <w:t xml:space="preserve">. </w:t>
      </w:r>
    </w:p>
    <w:p w14:paraId="5A3E362B" w14:textId="77777777" w:rsidR="00B45B21" w:rsidRPr="00E53CB5" w:rsidRDefault="00B45B21" w:rsidP="00B45B21">
      <w:pPr>
        <w:numPr>
          <w:ilvl w:val="0"/>
          <w:numId w:val="11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MIGUEL ÁNGEL: San Pedro del Vaticano. </w:t>
      </w:r>
    </w:p>
    <w:p w14:paraId="1FB0FF6B" w14:textId="77777777" w:rsidR="00B45B21" w:rsidRPr="00E53CB5" w:rsidRDefault="00B45B21" w:rsidP="00B45B21">
      <w:pPr>
        <w:numPr>
          <w:ilvl w:val="0"/>
          <w:numId w:val="11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PALLADIO: Villa Rotonda. </w:t>
      </w:r>
    </w:p>
    <w:p w14:paraId="64435FA5" w14:textId="77777777" w:rsidR="00B45B21" w:rsidRPr="00E53CB5" w:rsidRDefault="00B45B21" w:rsidP="00B45B21">
      <w:pPr>
        <w:rPr>
          <w:rFonts w:ascii="Chalkboard" w:hAnsi="Chalkboard"/>
          <w:sz w:val="18"/>
          <w:szCs w:val="18"/>
        </w:rPr>
      </w:pPr>
    </w:p>
    <w:p w14:paraId="07B92A7E" w14:textId="77777777" w:rsidR="00B45B21" w:rsidRPr="00E53CB5" w:rsidRDefault="00B45B21" w:rsidP="00B45B21">
      <w:pPr>
        <w:rPr>
          <w:rFonts w:ascii="Chalkboard" w:hAnsi="Chalkboard"/>
          <w:b/>
          <w:i/>
          <w:sz w:val="18"/>
          <w:szCs w:val="18"/>
        </w:rPr>
      </w:pPr>
      <w:r w:rsidRPr="00E53CB5">
        <w:rPr>
          <w:rFonts w:ascii="Chalkboard" w:hAnsi="Chalkboard"/>
          <w:b/>
          <w:i/>
          <w:sz w:val="18"/>
          <w:szCs w:val="18"/>
        </w:rPr>
        <w:t xml:space="preserve">CINQUECENTO. ESCULTURA. </w:t>
      </w:r>
    </w:p>
    <w:p w14:paraId="659FC650" w14:textId="77777777" w:rsidR="00B45B21" w:rsidRPr="00E53CB5" w:rsidRDefault="00B45B21" w:rsidP="00B45B21">
      <w:pPr>
        <w:rPr>
          <w:rFonts w:ascii="Chalkboard" w:hAnsi="Chalkboard"/>
          <w:sz w:val="18"/>
          <w:szCs w:val="18"/>
        </w:rPr>
      </w:pPr>
    </w:p>
    <w:p w14:paraId="3D87E126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SOBRE TODO MIGUEL ÁNGEL: PIEDAD, DAVID, MOISÉS. </w:t>
      </w:r>
    </w:p>
    <w:p w14:paraId="20D552D6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ÉL SE CONSIDERABA ESCULTOR. </w:t>
      </w:r>
    </w:p>
    <w:p w14:paraId="32D7A207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TRABAJA PARA LOS PAPAS QUE SON SUS MECENAS. Y LORENZO DE MEDICI. </w:t>
      </w:r>
    </w:p>
    <w:p w14:paraId="156FA88F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SUS OBRAS MUESTRAN UN COMPLETO DOMINIO DE LAS PROPORCIONAS HUMANAS. </w:t>
      </w:r>
    </w:p>
    <w:p w14:paraId="77A22A65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Y EN LA PINTURA DESTACÓ POR LA COMPOSICIÓN Y EL MOVIMIENTO. </w:t>
      </w:r>
    </w:p>
    <w:p w14:paraId="23416A97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1FA2ED1D" w14:textId="77777777" w:rsidR="00B45B21" w:rsidRPr="00E53CB5" w:rsidRDefault="00B45B21" w:rsidP="00B45B21">
      <w:pPr>
        <w:rPr>
          <w:rFonts w:ascii="Chalkboard" w:hAnsi="Chalkboard"/>
          <w:b/>
          <w:i/>
          <w:sz w:val="18"/>
          <w:szCs w:val="18"/>
        </w:rPr>
      </w:pPr>
      <w:r w:rsidRPr="00E53CB5">
        <w:rPr>
          <w:rFonts w:ascii="Chalkboard" w:hAnsi="Chalkboard"/>
          <w:b/>
          <w:i/>
          <w:sz w:val="18"/>
          <w:szCs w:val="18"/>
        </w:rPr>
        <w:t>CINQUECENTO. PINTURA.</w:t>
      </w:r>
    </w:p>
    <w:p w14:paraId="486F253C" w14:textId="77777777" w:rsidR="00B45B21" w:rsidRPr="00E53CB5" w:rsidRDefault="00B45B21" w:rsidP="00B45B21">
      <w:pPr>
        <w:rPr>
          <w:rFonts w:ascii="Chalkboard" w:hAnsi="Chalkboard"/>
          <w:sz w:val="18"/>
          <w:szCs w:val="18"/>
          <w:lang w:val="es-ES"/>
        </w:rPr>
      </w:pPr>
    </w:p>
    <w:p w14:paraId="6AF4555F" w14:textId="77777777" w:rsidR="00B45B21" w:rsidRPr="00E53CB5" w:rsidRDefault="00B45B21" w:rsidP="00B45B21">
      <w:pPr>
        <w:numPr>
          <w:ilvl w:val="0"/>
          <w:numId w:val="12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LEONARDO DA VINCI.  </w:t>
      </w:r>
      <w:r w:rsidRPr="00C34454">
        <w:rPr>
          <w:rFonts w:ascii="Chalkboard" w:hAnsi="Chalkboard"/>
          <w:b/>
          <w:sz w:val="18"/>
          <w:szCs w:val="18"/>
          <w:u w:val="single"/>
          <w:lang w:val="es-ES"/>
        </w:rPr>
        <w:t>SFUMATO</w:t>
      </w:r>
      <w:r w:rsidRPr="00E53CB5">
        <w:rPr>
          <w:rFonts w:ascii="Chalkboard" w:hAnsi="Chalkboard"/>
          <w:sz w:val="18"/>
          <w:szCs w:val="18"/>
          <w:lang w:val="es-ES"/>
        </w:rPr>
        <w:t xml:space="preserve">, técnica que consiste en difuminar los contornos para dar sensación de profundidad. </w:t>
      </w:r>
      <w:r w:rsidRPr="00E53CB5">
        <w:rPr>
          <w:rFonts w:ascii="Chalkboard" w:hAnsi="Chalkboard"/>
          <w:i/>
          <w:iCs/>
          <w:sz w:val="18"/>
          <w:szCs w:val="18"/>
          <w:lang w:val="es-ES"/>
        </w:rPr>
        <w:t>SANTA CENA</w:t>
      </w:r>
      <w:r w:rsidRPr="00E53CB5">
        <w:rPr>
          <w:rFonts w:ascii="Chalkboard" w:hAnsi="Chalkboard"/>
          <w:sz w:val="18"/>
          <w:szCs w:val="18"/>
          <w:lang w:val="es-ES"/>
        </w:rPr>
        <w:t xml:space="preserve">, </w:t>
      </w:r>
      <w:r w:rsidRPr="00E53CB5">
        <w:rPr>
          <w:rFonts w:ascii="Chalkboard" w:hAnsi="Chalkboard"/>
          <w:i/>
          <w:iCs/>
          <w:sz w:val="18"/>
          <w:szCs w:val="18"/>
          <w:lang w:val="es-ES"/>
        </w:rPr>
        <w:t xml:space="preserve">GIOCONDA </w:t>
      </w:r>
      <w:r w:rsidRPr="00E53CB5">
        <w:rPr>
          <w:rFonts w:ascii="Chalkboard" w:hAnsi="Chalkboard"/>
          <w:sz w:val="18"/>
          <w:szCs w:val="18"/>
          <w:lang w:val="es-ES"/>
        </w:rPr>
        <w:t xml:space="preserve">y </w:t>
      </w:r>
      <w:r w:rsidRPr="00E53CB5">
        <w:rPr>
          <w:rFonts w:ascii="Chalkboard" w:hAnsi="Chalkboard"/>
          <w:i/>
          <w:iCs/>
          <w:sz w:val="18"/>
          <w:szCs w:val="18"/>
          <w:lang w:val="es-ES"/>
        </w:rPr>
        <w:t xml:space="preserve">LA VIRGEN DE LAS ROCAS. </w:t>
      </w:r>
    </w:p>
    <w:p w14:paraId="3A7C10E7" w14:textId="77777777" w:rsidR="00B45B21" w:rsidRPr="00E53CB5" w:rsidRDefault="00B45B21" w:rsidP="00B45B21">
      <w:pPr>
        <w:numPr>
          <w:ilvl w:val="0"/>
          <w:numId w:val="12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MIGUEL ÁNGEL.  </w:t>
      </w:r>
      <w:r w:rsidRPr="00E53CB5">
        <w:rPr>
          <w:rFonts w:ascii="Chalkboard" w:hAnsi="Chalkboard"/>
          <w:i/>
          <w:iCs/>
          <w:sz w:val="18"/>
          <w:szCs w:val="18"/>
          <w:lang w:val="es-ES"/>
        </w:rPr>
        <w:t>FRESCOS DEL TECHO DE LA CAPILLA SIXTINA</w:t>
      </w:r>
      <w:r w:rsidRPr="00E53CB5">
        <w:rPr>
          <w:rFonts w:ascii="Chalkboard" w:hAnsi="Chalkboard"/>
          <w:sz w:val="18"/>
          <w:szCs w:val="18"/>
          <w:lang w:val="es-ES"/>
        </w:rPr>
        <w:t xml:space="preserve">. </w:t>
      </w:r>
    </w:p>
    <w:p w14:paraId="44A13D44" w14:textId="77777777" w:rsidR="00B45B21" w:rsidRPr="00E53CB5" w:rsidRDefault="00B45B21" w:rsidP="00B45B21">
      <w:pPr>
        <w:numPr>
          <w:ilvl w:val="0"/>
          <w:numId w:val="12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RAFAEL. Retratos y obras de tema religioso. </w:t>
      </w:r>
      <w:r w:rsidRPr="00E53CB5">
        <w:rPr>
          <w:rFonts w:ascii="Chalkboard" w:hAnsi="Chalkboard"/>
          <w:i/>
          <w:iCs/>
          <w:sz w:val="18"/>
          <w:szCs w:val="18"/>
          <w:lang w:val="es-ES"/>
        </w:rPr>
        <w:t xml:space="preserve">LA ESCUELA DE ATENAS. </w:t>
      </w:r>
    </w:p>
    <w:p w14:paraId="78B84140" w14:textId="77777777" w:rsidR="00B45B21" w:rsidRPr="00E53CB5" w:rsidRDefault="00B45B21" w:rsidP="00B45B21">
      <w:pPr>
        <w:numPr>
          <w:ilvl w:val="0"/>
          <w:numId w:val="13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TIZIANO.  Sus obras destacan por la riqueza del color. </w:t>
      </w:r>
      <w:r w:rsidRPr="00E53CB5">
        <w:rPr>
          <w:rFonts w:ascii="Chalkboard" w:hAnsi="Chalkboard"/>
          <w:i/>
          <w:iCs/>
          <w:sz w:val="18"/>
          <w:szCs w:val="18"/>
          <w:lang w:val="es-ES"/>
        </w:rPr>
        <w:t xml:space="preserve">VENUS DE URBINO. </w:t>
      </w:r>
    </w:p>
    <w:p w14:paraId="4FAC3580" w14:textId="77777777" w:rsidR="00B45B21" w:rsidRPr="00E53CB5" w:rsidRDefault="00B45B21" w:rsidP="00B45B21">
      <w:pPr>
        <w:rPr>
          <w:rFonts w:ascii="Chalkboard" w:hAnsi="Chalkboard"/>
          <w:sz w:val="18"/>
          <w:szCs w:val="18"/>
        </w:rPr>
      </w:pPr>
    </w:p>
    <w:p w14:paraId="1C8D5614" w14:textId="77777777" w:rsidR="00B45B21" w:rsidRPr="00E53CB5" w:rsidRDefault="00B45B21" w:rsidP="00B45B21">
      <w:pPr>
        <w:rPr>
          <w:rFonts w:ascii="Chalkboard" w:hAnsi="Chalkboard"/>
          <w:b/>
          <w:i/>
          <w:sz w:val="18"/>
          <w:szCs w:val="18"/>
          <w:lang w:val="es-ES"/>
        </w:rPr>
      </w:pPr>
      <w:r w:rsidRPr="00E53CB5">
        <w:rPr>
          <w:rFonts w:ascii="Chalkboard" w:hAnsi="Chalkboard"/>
          <w:b/>
          <w:i/>
          <w:sz w:val="18"/>
          <w:szCs w:val="18"/>
          <w:lang w:val="es-ES"/>
        </w:rPr>
        <w:t xml:space="preserve"> PAISES BAJOS: GRAN DETALLISMO. </w:t>
      </w:r>
    </w:p>
    <w:p w14:paraId="752C0A4A" w14:textId="77777777" w:rsidR="00B45B21" w:rsidRPr="00E53CB5" w:rsidRDefault="00B45B21" w:rsidP="00B45B21">
      <w:pPr>
        <w:numPr>
          <w:ilvl w:val="0"/>
          <w:numId w:val="14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PIETER BRUEGEL, EL VIEJO. Costumbres y diversiones populares.</w:t>
      </w:r>
    </w:p>
    <w:p w14:paraId="3593AE99" w14:textId="77777777" w:rsidR="00B45B21" w:rsidRPr="00E53CB5" w:rsidRDefault="00B45B21" w:rsidP="00B45B21">
      <w:pPr>
        <w:numPr>
          <w:ilvl w:val="0"/>
          <w:numId w:val="14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ALEMANIA: ALBERTO DURERO. Grabados y pinturas como </w:t>
      </w:r>
      <w:r w:rsidRPr="00E53CB5">
        <w:rPr>
          <w:rFonts w:ascii="Chalkboard" w:hAnsi="Chalkboard"/>
          <w:i/>
          <w:iCs/>
          <w:sz w:val="18"/>
          <w:szCs w:val="18"/>
          <w:lang w:val="es-ES"/>
        </w:rPr>
        <w:t xml:space="preserve">ADAN Y EVA. </w:t>
      </w:r>
    </w:p>
    <w:p w14:paraId="7D9DE4D7" w14:textId="77777777" w:rsidR="00B45B21" w:rsidRPr="00E53CB5" w:rsidRDefault="00F07F0B" w:rsidP="00B45B21">
      <w:pPr>
        <w:rPr>
          <w:rFonts w:ascii="Chalkboard" w:hAnsi="Chalkboard"/>
          <w:sz w:val="18"/>
          <w:szCs w:val="18"/>
        </w:rPr>
      </w:pPr>
      <w:r w:rsidRPr="00E53CB5">
        <w:rPr>
          <w:rFonts w:ascii="Chalkboard" w:hAnsi="Chalkboard"/>
          <w:sz w:val="18"/>
          <w:szCs w:val="18"/>
        </w:rPr>
        <w:t xml:space="preserve"> </w:t>
      </w:r>
    </w:p>
    <w:p w14:paraId="2D611454" w14:textId="77777777" w:rsidR="00E53CB5" w:rsidRDefault="00E53CB5" w:rsidP="00B45B21">
      <w:pPr>
        <w:rPr>
          <w:rFonts w:ascii="Chalkboard" w:hAnsi="Chalkboard"/>
          <w:b/>
          <w:sz w:val="18"/>
          <w:szCs w:val="18"/>
          <w:u w:val="single"/>
        </w:rPr>
      </w:pPr>
    </w:p>
    <w:p w14:paraId="005596B0" w14:textId="77777777" w:rsidR="00E53CB5" w:rsidRDefault="00E53CB5" w:rsidP="00B45B21">
      <w:pPr>
        <w:rPr>
          <w:rFonts w:ascii="Chalkboard" w:hAnsi="Chalkboard"/>
          <w:b/>
          <w:sz w:val="18"/>
          <w:szCs w:val="18"/>
          <w:u w:val="single"/>
        </w:rPr>
      </w:pPr>
    </w:p>
    <w:p w14:paraId="6E828BF1" w14:textId="77777777" w:rsidR="00873CF9" w:rsidRPr="00E53CB5" w:rsidRDefault="00873CF9" w:rsidP="00B45B21">
      <w:pPr>
        <w:rPr>
          <w:rFonts w:ascii="Chalkboard" w:hAnsi="Chalkboard"/>
          <w:b/>
          <w:sz w:val="18"/>
          <w:szCs w:val="18"/>
          <w:u w:val="single"/>
        </w:rPr>
      </w:pPr>
      <w:r w:rsidRPr="00E53CB5">
        <w:rPr>
          <w:rFonts w:ascii="Chalkboard" w:hAnsi="Chalkboard"/>
          <w:b/>
          <w:sz w:val="18"/>
          <w:szCs w:val="18"/>
          <w:u w:val="single"/>
        </w:rPr>
        <w:t xml:space="preserve">LOS CAMBIOS RELIGIOSOS. LA REFORMA. </w:t>
      </w:r>
    </w:p>
    <w:p w14:paraId="213F8AA0" w14:textId="77777777" w:rsidR="00873CF9" w:rsidRPr="00E53CB5" w:rsidRDefault="00F07F0B" w:rsidP="00B45B21">
      <w:pPr>
        <w:rPr>
          <w:rFonts w:ascii="Chalkboard" w:hAnsi="Chalkboard"/>
          <w:sz w:val="18"/>
          <w:szCs w:val="18"/>
        </w:rPr>
      </w:pPr>
      <w:r w:rsidRPr="00E53CB5">
        <w:rPr>
          <w:rFonts w:ascii="Chalkboard" w:hAnsi="Chalkboard"/>
          <w:sz w:val="18"/>
          <w:szCs w:val="18"/>
        </w:rPr>
        <w:t xml:space="preserve">La ruptura de Lutero. </w:t>
      </w:r>
    </w:p>
    <w:p w14:paraId="1DB5D78C" w14:textId="77777777" w:rsidR="00F07F0B" w:rsidRPr="00E53CB5" w:rsidRDefault="00F07F0B" w:rsidP="00F07F0B">
      <w:pPr>
        <w:rPr>
          <w:rFonts w:ascii="Chalkboard" w:hAnsi="Chalkboard"/>
          <w:b/>
          <w:sz w:val="18"/>
          <w:szCs w:val="18"/>
          <w:lang w:val="es-ES"/>
        </w:rPr>
      </w:pPr>
      <w:r w:rsidRPr="00E53CB5">
        <w:rPr>
          <w:rFonts w:ascii="Chalkboard" w:hAnsi="Chalkboard"/>
          <w:b/>
          <w:sz w:val="18"/>
          <w:szCs w:val="18"/>
          <w:lang w:val="es-ES"/>
        </w:rPr>
        <w:t xml:space="preserve">CRISIS DE LA IGLESIA POR: </w:t>
      </w:r>
    </w:p>
    <w:p w14:paraId="641ACAE8" w14:textId="77777777" w:rsidR="00F07F0B" w:rsidRPr="00E53CB5" w:rsidRDefault="00F07F0B" w:rsidP="00F07F0B">
      <w:pPr>
        <w:numPr>
          <w:ilvl w:val="0"/>
          <w:numId w:val="15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Vivían rodeadas de lujo y tenían escasa formación. </w:t>
      </w:r>
    </w:p>
    <w:p w14:paraId="72E71732" w14:textId="77777777" w:rsidR="00F07F0B" w:rsidRPr="00E53CB5" w:rsidRDefault="00F07F0B" w:rsidP="00F07F0B">
      <w:pPr>
        <w:numPr>
          <w:ilvl w:val="0"/>
          <w:numId w:val="15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Los cargos eclesiásticos se compraban y los tenía alguien sin vocación. </w:t>
      </w:r>
    </w:p>
    <w:p w14:paraId="2671CF1A" w14:textId="77777777" w:rsidR="00F07F0B" w:rsidRPr="00E53CB5" w:rsidRDefault="00F07F0B" w:rsidP="00F07F0B">
      <w:pPr>
        <w:numPr>
          <w:ilvl w:val="0"/>
          <w:numId w:val="15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b/>
          <w:sz w:val="18"/>
          <w:szCs w:val="18"/>
          <w:lang w:val="es-ES"/>
        </w:rPr>
        <w:t>INDULGENCIAS</w:t>
      </w:r>
      <w:r w:rsidRPr="00E53CB5">
        <w:rPr>
          <w:rFonts w:ascii="Chalkboard" w:hAnsi="Chalkboard"/>
          <w:sz w:val="18"/>
          <w:szCs w:val="18"/>
          <w:lang w:val="es-ES"/>
        </w:rPr>
        <w:t xml:space="preserve">: documento que emitía el Papa y que permitía comprar el perdón de los pecados. </w:t>
      </w:r>
    </w:p>
    <w:p w14:paraId="7722EEAF" w14:textId="77777777" w:rsidR="00F07F0B" w:rsidRPr="00E53CB5" w:rsidRDefault="00F07F0B" w:rsidP="00F07F0B">
      <w:pPr>
        <w:numPr>
          <w:ilvl w:val="0"/>
          <w:numId w:val="15"/>
        </w:numPr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La interpretación de los textos sagrados solo la tenían los sacerdotes, pero con la imprenta se difundió la Biblia. Esto hace que se critique. </w:t>
      </w:r>
    </w:p>
    <w:p w14:paraId="122BB267" w14:textId="77777777" w:rsidR="00F07F0B" w:rsidRPr="00E53CB5" w:rsidRDefault="00F07F0B" w:rsidP="00F07F0B">
      <w:pPr>
        <w:rPr>
          <w:rFonts w:ascii="Chalkboard" w:hAnsi="Chalkboard"/>
          <w:b/>
          <w:sz w:val="18"/>
          <w:szCs w:val="18"/>
          <w:u w:val="single"/>
          <w:lang w:val="es-ES"/>
        </w:rPr>
      </w:pPr>
      <w:r w:rsidRPr="00E53CB5">
        <w:rPr>
          <w:rFonts w:ascii="Chalkboard" w:hAnsi="Chalkboard"/>
          <w:b/>
          <w:sz w:val="18"/>
          <w:szCs w:val="18"/>
          <w:u w:val="single"/>
          <w:lang w:val="es-ES"/>
        </w:rPr>
        <w:t xml:space="preserve">CAUSA. </w:t>
      </w:r>
    </w:p>
    <w:p w14:paraId="3167D297" w14:textId="77777777" w:rsidR="00F07F0B" w:rsidRPr="00E53CB5" w:rsidRDefault="00F07F0B" w:rsidP="00F07F0B">
      <w:p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En 1515 el papa León X concedió nuevas indulgencias para financiar la construcción de la nueva basílica de San Pedro. El monje alemán Martín Lutero respondió en</w:t>
      </w:r>
      <w:r w:rsidRPr="00C34454">
        <w:rPr>
          <w:rFonts w:ascii="Chalkboard" w:hAnsi="Chalkboard"/>
          <w:b/>
          <w:sz w:val="18"/>
          <w:szCs w:val="18"/>
          <w:lang w:val="es-ES"/>
        </w:rPr>
        <w:t xml:space="preserve"> 1517</w:t>
      </w:r>
      <w:r w:rsidRPr="00E53CB5">
        <w:rPr>
          <w:rFonts w:ascii="Chalkboard" w:hAnsi="Chalkboard"/>
          <w:sz w:val="18"/>
          <w:szCs w:val="18"/>
          <w:lang w:val="es-ES"/>
        </w:rPr>
        <w:t xml:space="preserve"> con la publicación de </w:t>
      </w:r>
      <w:r w:rsidRPr="00C34454">
        <w:rPr>
          <w:rFonts w:ascii="Chalkboard" w:hAnsi="Chalkboard"/>
          <w:sz w:val="18"/>
          <w:szCs w:val="18"/>
          <w:u w:val="single"/>
          <w:lang w:val="es-ES"/>
        </w:rPr>
        <w:t>LAS 95 TESIS</w:t>
      </w:r>
      <w:r w:rsidRPr="00E53CB5">
        <w:rPr>
          <w:rFonts w:ascii="Chalkboard" w:hAnsi="Chalkboard"/>
          <w:sz w:val="18"/>
          <w:szCs w:val="18"/>
          <w:lang w:val="es-ES"/>
        </w:rPr>
        <w:t xml:space="preserve"> en las que criticaba al papa y exponía las bases para la reforma de la doctrina católica. Fue excomulgado. </w:t>
      </w:r>
    </w:p>
    <w:p w14:paraId="7706B508" w14:textId="77777777" w:rsidR="00F07F0B" w:rsidRPr="00E53CB5" w:rsidRDefault="00F07F0B" w:rsidP="00F07F0B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575BED5D" w14:textId="77777777" w:rsidR="00F07F0B" w:rsidRPr="00E53CB5" w:rsidRDefault="00F07F0B" w:rsidP="00F07F0B">
      <w:pPr>
        <w:jc w:val="both"/>
        <w:rPr>
          <w:rFonts w:ascii="Chalkboard" w:hAnsi="Chalkboard"/>
          <w:b/>
          <w:sz w:val="18"/>
          <w:szCs w:val="18"/>
          <w:u w:val="single"/>
          <w:lang w:val="es-ES"/>
        </w:rPr>
      </w:pPr>
      <w:r w:rsidRPr="00E53CB5">
        <w:rPr>
          <w:rFonts w:ascii="Chalkboard" w:hAnsi="Chalkboard"/>
          <w:b/>
          <w:sz w:val="18"/>
          <w:szCs w:val="18"/>
          <w:u w:val="single"/>
          <w:lang w:val="es-ES"/>
        </w:rPr>
        <w:t xml:space="preserve">DOCTRINA LUTERANA O PROTESTANTE. </w:t>
      </w:r>
    </w:p>
    <w:p w14:paraId="7CADF38E" w14:textId="77777777" w:rsidR="00F07F0B" w:rsidRPr="00E53CB5" w:rsidRDefault="00F07F0B" w:rsidP="00F07F0B">
      <w:pPr>
        <w:jc w:val="both"/>
        <w:rPr>
          <w:rFonts w:ascii="Chalkboard" w:hAnsi="Chalkboard"/>
          <w:sz w:val="18"/>
          <w:szCs w:val="18"/>
          <w:lang w:val="es-ES"/>
        </w:rPr>
      </w:pPr>
    </w:p>
    <w:p w14:paraId="38658892" w14:textId="77777777" w:rsidR="00F07F0B" w:rsidRPr="00E53CB5" w:rsidRDefault="00CC1F4F" w:rsidP="00CC1F4F">
      <w:pPr>
        <w:numPr>
          <w:ilvl w:val="0"/>
          <w:numId w:val="16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Las personas se salvan por su fe, no por sus obras . </w:t>
      </w:r>
    </w:p>
    <w:p w14:paraId="2A3517CA" w14:textId="77777777" w:rsidR="00CC1F4F" w:rsidRPr="00E53CB5" w:rsidRDefault="00CC1F4F" w:rsidP="00CC1F4F">
      <w:pPr>
        <w:numPr>
          <w:ilvl w:val="0"/>
          <w:numId w:val="16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Los creyentes hablan con Dios mediante la oración, no tienen que acudir al sacerdote. </w:t>
      </w:r>
    </w:p>
    <w:p w14:paraId="51DE768D" w14:textId="77777777" w:rsidR="00CC1F4F" w:rsidRPr="00E53CB5" w:rsidRDefault="00CC1F4F" w:rsidP="00CC1F4F">
      <w:pPr>
        <w:numPr>
          <w:ilvl w:val="0"/>
          <w:numId w:val="16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>Se rechazaba la autoridad del papa. El creyente puede interpretar la Biblia.</w:t>
      </w:r>
    </w:p>
    <w:p w14:paraId="5E76D4B7" w14:textId="77777777" w:rsidR="00CC1F4F" w:rsidRPr="00E53CB5" w:rsidRDefault="00CC1F4F" w:rsidP="00CC1F4F">
      <w:pPr>
        <w:numPr>
          <w:ilvl w:val="0"/>
          <w:numId w:val="16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Dos sacramentos, bautismo </w:t>
      </w:r>
      <w:bookmarkStart w:id="0" w:name="_GoBack"/>
      <w:bookmarkEnd w:id="0"/>
      <w:r w:rsidRPr="00E53CB5">
        <w:rPr>
          <w:rFonts w:ascii="Chalkboard" w:hAnsi="Chalkboard"/>
          <w:sz w:val="18"/>
          <w:szCs w:val="18"/>
          <w:lang w:val="es-ES"/>
        </w:rPr>
        <w:t xml:space="preserve">y eucaristía. </w:t>
      </w:r>
    </w:p>
    <w:p w14:paraId="0FCB53FD" w14:textId="77777777" w:rsidR="00CC1F4F" w:rsidRPr="00E53CB5" w:rsidRDefault="00CC1F4F" w:rsidP="00CC1F4F">
      <w:pPr>
        <w:numPr>
          <w:ilvl w:val="0"/>
          <w:numId w:val="16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Se suprime el culto a la Virgen y a los Santos. </w:t>
      </w:r>
    </w:p>
    <w:p w14:paraId="0661CCC8" w14:textId="77777777" w:rsidR="00CC1F4F" w:rsidRPr="00E53CB5" w:rsidRDefault="00CC1F4F" w:rsidP="00CC1F4F">
      <w:pPr>
        <w:numPr>
          <w:ilvl w:val="0"/>
          <w:numId w:val="16"/>
        </w:numPr>
        <w:jc w:val="both"/>
        <w:rPr>
          <w:rFonts w:ascii="Chalkboard" w:hAnsi="Chalkboard"/>
          <w:sz w:val="18"/>
          <w:szCs w:val="18"/>
          <w:lang w:val="es-ES"/>
        </w:rPr>
      </w:pPr>
      <w:r w:rsidRPr="00E53CB5">
        <w:rPr>
          <w:rFonts w:ascii="Chalkboard" w:hAnsi="Chalkboard"/>
          <w:sz w:val="18"/>
          <w:szCs w:val="18"/>
          <w:lang w:val="es-ES"/>
        </w:rPr>
        <w:t xml:space="preserve">No es obligatorio el celibato. </w:t>
      </w:r>
    </w:p>
    <w:p w14:paraId="70F9CD26" w14:textId="77777777" w:rsidR="00CC1F4F" w:rsidRPr="00CC1F4F" w:rsidRDefault="00CC1F4F" w:rsidP="00CC1F4F">
      <w:pPr>
        <w:jc w:val="both"/>
        <w:rPr>
          <w:rFonts w:ascii="Chalkboard" w:hAnsi="Chalkboard"/>
          <w:sz w:val="20"/>
          <w:szCs w:val="20"/>
          <w:lang w:val="es-ES"/>
        </w:rPr>
      </w:pPr>
    </w:p>
    <w:p w14:paraId="3A40295C" w14:textId="77777777" w:rsidR="00CC1F4F" w:rsidRPr="00CC1F4F" w:rsidRDefault="00CC1F4F" w:rsidP="00CC1F4F">
      <w:pPr>
        <w:jc w:val="both"/>
        <w:rPr>
          <w:rFonts w:ascii="Chalkboard" w:hAnsi="Chalkboard"/>
          <w:b/>
          <w:sz w:val="20"/>
          <w:szCs w:val="20"/>
          <w:u w:val="single"/>
          <w:lang w:val="es-ES"/>
        </w:rPr>
      </w:pPr>
      <w:r w:rsidRPr="00CC1F4F">
        <w:rPr>
          <w:rFonts w:ascii="Chalkboard" w:hAnsi="Chalkboard"/>
          <w:b/>
          <w:sz w:val="20"/>
          <w:szCs w:val="20"/>
          <w:lang w:val="es-ES"/>
        </w:rPr>
        <w:t>EXPANSIÓ</w:t>
      </w:r>
      <w:r>
        <w:rPr>
          <w:rFonts w:ascii="Chalkboard" w:hAnsi="Chalkboard"/>
          <w:b/>
          <w:sz w:val="20"/>
          <w:szCs w:val="20"/>
          <w:lang w:val="es-ES"/>
        </w:rPr>
        <w:t>N DE LA REFOMA.</w:t>
      </w:r>
    </w:p>
    <w:p w14:paraId="4A7F8051" w14:textId="77777777" w:rsidR="00F07F0B" w:rsidRDefault="00F07F0B" w:rsidP="00B45B21">
      <w:pPr>
        <w:rPr>
          <w:b/>
          <w:sz w:val="20"/>
          <w:szCs w:val="20"/>
        </w:rPr>
      </w:pPr>
    </w:p>
    <w:p w14:paraId="186A91B9" w14:textId="77777777" w:rsidR="00CC1F4F" w:rsidRDefault="00CC1F4F" w:rsidP="00CC1F4F">
      <w:pPr>
        <w:numPr>
          <w:ilvl w:val="0"/>
          <w:numId w:val="1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GUERRA CONTRA EL EMPERADOR CARLOS V. </w:t>
      </w:r>
    </w:p>
    <w:p w14:paraId="4B652812" w14:textId="77777777" w:rsidR="00CC1F4F" w:rsidRPr="00E53CB5" w:rsidRDefault="00CC1F4F" w:rsidP="00CC1F4F">
      <w:pPr>
        <w:jc w:val="both"/>
        <w:rPr>
          <w:sz w:val="20"/>
          <w:szCs w:val="20"/>
        </w:rPr>
      </w:pPr>
      <w:r w:rsidRPr="00E53CB5">
        <w:rPr>
          <w:sz w:val="20"/>
          <w:szCs w:val="20"/>
        </w:rPr>
        <w:t xml:space="preserve">En Alemania, muchos nobles vieron en la Reforma la oportunidad para oponerse al emperador Carlos V, firme defensor del papa, y enriquecerse, apropiándose de los bienes de la Iglesia. Carlos V se reúne con ellos en varias ocasiones y al no llegar a un acuerdo se inicia una guerra contra Lutero y sus seguidores, a éstos se les llamará </w:t>
      </w:r>
      <w:r w:rsidRPr="00E53CB5">
        <w:rPr>
          <w:sz w:val="20"/>
          <w:szCs w:val="20"/>
          <w:u w:val="single"/>
        </w:rPr>
        <w:t>protestantes.</w:t>
      </w:r>
      <w:r w:rsidRPr="00E53CB5">
        <w:rPr>
          <w:sz w:val="20"/>
          <w:szCs w:val="20"/>
        </w:rPr>
        <w:t xml:space="preserve"> </w:t>
      </w:r>
    </w:p>
    <w:p w14:paraId="02BF076B" w14:textId="77777777" w:rsidR="00CC1F4F" w:rsidRDefault="00CC1F4F" w:rsidP="00CC1F4F">
      <w:pPr>
        <w:jc w:val="both"/>
        <w:rPr>
          <w:b/>
          <w:sz w:val="20"/>
          <w:szCs w:val="20"/>
        </w:rPr>
      </w:pPr>
    </w:p>
    <w:p w14:paraId="758C5548" w14:textId="77777777" w:rsidR="00CC1F4F" w:rsidRDefault="00CC1F4F" w:rsidP="00CC1F4F">
      <w:pPr>
        <w:numPr>
          <w:ilvl w:val="0"/>
          <w:numId w:val="1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JUAN CALVINO. </w:t>
      </w:r>
    </w:p>
    <w:p w14:paraId="23B09AF4" w14:textId="77777777" w:rsidR="00CC1F4F" w:rsidRDefault="00CC1F4F" w:rsidP="00CC1F4F">
      <w:pPr>
        <w:jc w:val="both"/>
        <w:rPr>
          <w:sz w:val="20"/>
          <w:szCs w:val="20"/>
        </w:rPr>
      </w:pPr>
      <w:r w:rsidRPr="00E53CB5">
        <w:rPr>
          <w:sz w:val="20"/>
          <w:szCs w:val="20"/>
        </w:rPr>
        <w:t>Juan Calvino defendió que desde su nacimiento el ser humano está predestinado a la salvación o a la condenación, por lo que carecen de importancia sus obras. El calvinismo se extendió por Suiza, Países Bajos, Francia</w:t>
      </w:r>
      <w:r w:rsidR="00E53CB5" w:rsidRPr="00E53CB5">
        <w:rPr>
          <w:sz w:val="20"/>
          <w:szCs w:val="20"/>
        </w:rPr>
        <w:t xml:space="preserve"> (llamados hugonotes) </w:t>
      </w:r>
      <w:r w:rsidRPr="00E53CB5">
        <w:rPr>
          <w:sz w:val="20"/>
          <w:szCs w:val="20"/>
        </w:rPr>
        <w:t xml:space="preserve">, </w:t>
      </w:r>
      <w:r w:rsidR="00E53CB5" w:rsidRPr="00E53CB5">
        <w:rPr>
          <w:sz w:val="20"/>
          <w:szCs w:val="20"/>
        </w:rPr>
        <w:t>Inglaterra y Escocia (puritanos)</w:t>
      </w:r>
    </w:p>
    <w:p w14:paraId="49354D7E" w14:textId="77777777" w:rsidR="00E53CB5" w:rsidRDefault="00E53CB5" w:rsidP="00CC1F4F">
      <w:pPr>
        <w:jc w:val="both"/>
        <w:rPr>
          <w:sz w:val="20"/>
          <w:szCs w:val="20"/>
        </w:rPr>
      </w:pPr>
    </w:p>
    <w:p w14:paraId="1CEAC639" w14:textId="77777777" w:rsidR="00E53CB5" w:rsidRPr="00E53CB5" w:rsidRDefault="00E53CB5" w:rsidP="00E53CB5">
      <w:pPr>
        <w:numPr>
          <w:ilvl w:val="0"/>
          <w:numId w:val="18"/>
        </w:numPr>
        <w:jc w:val="both"/>
        <w:rPr>
          <w:b/>
          <w:sz w:val="20"/>
          <w:szCs w:val="20"/>
        </w:rPr>
      </w:pPr>
      <w:r w:rsidRPr="00E53CB5">
        <w:rPr>
          <w:b/>
          <w:sz w:val="20"/>
          <w:szCs w:val="20"/>
        </w:rPr>
        <w:t>ANGLICANISMO.</w:t>
      </w:r>
    </w:p>
    <w:p w14:paraId="75C33E50" w14:textId="77777777" w:rsidR="00E53CB5" w:rsidRPr="00E53CB5" w:rsidRDefault="00E53CB5" w:rsidP="00E53C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rey Enrique VIII provocó la ruptura con Roma cuando el papa se negó a concederle la nulidad de su matrimonio con Catalina de Aragón para casarse con Ana </w:t>
      </w:r>
      <w:proofErr w:type="spellStart"/>
      <w:r>
        <w:rPr>
          <w:sz w:val="20"/>
          <w:szCs w:val="20"/>
        </w:rPr>
        <w:t>Bolena</w:t>
      </w:r>
      <w:proofErr w:type="spellEnd"/>
      <w:r>
        <w:rPr>
          <w:sz w:val="20"/>
          <w:szCs w:val="20"/>
        </w:rPr>
        <w:t xml:space="preserve">. En 1534 se publicó el Acta de Supremacía, por el que el rey se convirtió en cabeza de la Iglesia en Inglaterra. </w:t>
      </w:r>
    </w:p>
    <w:p w14:paraId="5E3A7973" w14:textId="77777777" w:rsidR="00F07F0B" w:rsidRDefault="00F07F0B" w:rsidP="00B45B21">
      <w:pPr>
        <w:rPr>
          <w:b/>
          <w:sz w:val="20"/>
          <w:szCs w:val="20"/>
        </w:rPr>
      </w:pPr>
    </w:p>
    <w:p w14:paraId="04520A52" w14:textId="77777777" w:rsidR="00E53CB5" w:rsidRDefault="00E53CB5" w:rsidP="00B45B21">
      <w:pPr>
        <w:rPr>
          <w:rFonts w:ascii="Chalkboard" w:hAnsi="Chalkboard"/>
          <w:b/>
          <w:sz w:val="20"/>
          <w:szCs w:val="20"/>
        </w:rPr>
      </w:pPr>
      <w:r w:rsidRPr="00E53CB5">
        <w:rPr>
          <w:rFonts w:ascii="Chalkboard" w:hAnsi="Chalkboard"/>
          <w:b/>
          <w:sz w:val="20"/>
          <w:szCs w:val="20"/>
        </w:rPr>
        <w:t xml:space="preserve">LA CONTRARREFORMA. </w:t>
      </w:r>
    </w:p>
    <w:p w14:paraId="5A62A196" w14:textId="4F48FBA3" w:rsidR="00E53CB5" w:rsidRDefault="00E53CB5" w:rsidP="00B45B21">
      <w:pPr>
        <w:rPr>
          <w:rFonts w:ascii="Chalkboard" w:hAnsi="Chalkboard"/>
          <w:sz w:val="20"/>
          <w:szCs w:val="20"/>
        </w:rPr>
      </w:pPr>
      <w:r w:rsidRPr="00E53CB5">
        <w:rPr>
          <w:rFonts w:ascii="Chalkboard" w:hAnsi="Chalkboard"/>
          <w:sz w:val="20"/>
          <w:szCs w:val="20"/>
        </w:rPr>
        <w:t xml:space="preserve">Fue un </w:t>
      </w:r>
      <w:r w:rsidRPr="008B0E5A">
        <w:rPr>
          <w:rFonts w:ascii="Chalkboard" w:hAnsi="Chalkboard"/>
          <w:b/>
          <w:sz w:val="20"/>
          <w:szCs w:val="20"/>
        </w:rPr>
        <w:t>movimiento de re</w:t>
      </w:r>
      <w:r w:rsidR="008B0E5A" w:rsidRPr="008B0E5A">
        <w:rPr>
          <w:rFonts w:ascii="Chalkboard" w:hAnsi="Chalkboard"/>
          <w:b/>
          <w:sz w:val="20"/>
          <w:szCs w:val="20"/>
        </w:rPr>
        <w:t>novación interna</w:t>
      </w:r>
      <w:r w:rsidR="008B0E5A">
        <w:rPr>
          <w:rFonts w:ascii="Chalkboard" w:hAnsi="Chalkboard"/>
          <w:sz w:val="20"/>
          <w:szCs w:val="20"/>
        </w:rPr>
        <w:t xml:space="preserve"> que pretendía reorganizar y revitalizar la Iglesia y enfrentarse al protestantismo. </w:t>
      </w:r>
    </w:p>
    <w:p w14:paraId="3DEA7AB3" w14:textId="77777777" w:rsidR="008B0E5A" w:rsidRDefault="008B0E5A" w:rsidP="00B45B21">
      <w:pPr>
        <w:rPr>
          <w:rFonts w:ascii="Chalkboard" w:hAnsi="Chalkboard"/>
          <w:sz w:val="20"/>
          <w:szCs w:val="20"/>
        </w:rPr>
      </w:pPr>
    </w:p>
    <w:p w14:paraId="677200BD" w14:textId="7A01E671" w:rsidR="008B0E5A" w:rsidRDefault="008B0E5A" w:rsidP="00B45B2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CONCILIO DE TRENTO. </w:t>
      </w:r>
    </w:p>
    <w:p w14:paraId="1B933917" w14:textId="3102D1DE" w:rsidR="008B0E5A" w:rsidRDefault="008B0E5A" w:rsidP="00B45B21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Entre 1545 y 1563 se reúne el Concilio de Trento para tratar de conciliar a los católicos y a los protestantes. </w:t>
      </w:r>
    </w:p>
    <w:p w14:paraId="10A8A65C" w14:textId="77777777" w:rsidR="008B0E5A" w:rsidRDefault="008B0E5A" w:rsidP="00B45B21">
      <w:pPr>
        <w:rPr>
          <w:rFonts w:ascii="Chalkboard" w:hAnsi="Chalkboard"/>
          <w:sz w:val="20"/>
          <w:szCs w:val="20"/>
        </w:rPr>
      </w:pPr>
    </w:p>
    <w:p w14:paraId="656D023B" w14:textId="49799E1F" w:rsidR="008B0E5A" w:rsidRDefault="008B0E5A" w:rsidP="008B0E5A">
      <w:pPr>
        <w:numPr>
          <w:ilvl w:val="0"/>
          <w:numId w:val="19"/>
        </w:num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Se reafirma la doctrina tradicional de la Iglesia: validez de los 7 sacramentos, el culto a la virgen y los santos y la validez de las buenas obras. </w:t>
      </w:r>
    </w:p>
    <w:p w14:paraId="6AD8BF2C" w14:textId="77777777" w:rsidR="008B0E5A" w:rsidRDefault="008B0E5A" w:rsidP="008B0E5A">
      <w:pPr>
        <w:numPr>
          <w:ilvl w:val="0"/>
          <w:numId w:val="19"/>
        </w:num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Se dictaron normas para evitar la mala conducta del clero. </w:t>
      </w:r>
    </w:p>
    <w:p w14:paraId="13EAADDD" w14:textId="77777777" w:rsidR="008B0E5A" w:rsidRDefault="008B0E5A" w:rsidP="008B0E5A">
      <w:pPr>
        <w:numPr>
          <w:ilvl w:val="0"/>
          <w:numId w:val="19"/>
        </w:num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Se buscan métodos para extender la doctrina católica, catecismo y escuelas. </w:t>
      </w:r>
    </w:p>
    <w:p w14:paraId="5439FF33" w14:textId="7C73B2E6" w:rsidR="008B0E5A" w:rsidRDefault="008B0E5A" w:rsidP="008B0E5A">
      <w:pPr>
        <w:numPr>
          <w:ilvl w:val="0"/>
          <w:numId w:val="19"/>
        </w:num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Aparecen órdenes religiosa. Destaca la orden de Santa Teresa de Jesús y la Compañía de Jesús de Ignacio de Loyola dedicada a la enseñanza. </w:t>
      </w:r>
    </w:p>
    <w:p w14:paraId="60035F81" w14:textId="7E64F847" w:rsidR="008B0E5A" w:rsidRPr="008B0E5A" w:rsidRDefault="008B0E5A" w:rsidP="008B0E5A">
      <w:pPr>
        <w:rPr>
          <w:rFonts w:ascii="Chalkboard" w:hAnsi="Chalkboard"/>
          <w:b/>
          <w:sz w:val="20"/>
          <w:szCs w:val="20"/>
        </w:rPr>
      </w:pPr>
      <w:r w:rsidRPr="008B0E5A">
        <w:rPr>
          <w:rFonts w:ascii="Chalkboard" w:hAnsi="Chalkboard"/>
          <w:b/>
          <w:sz w:val="20"/>
          <w:szCs w:val="20"/>
        </w:rPr>
        <w:t xml:space="preserve">INTOLERANCIA Y REPRESEIÓN: </w:t>
      </w:r>
    </w:p>
    <w:p w14:paraId="436B172D" w14:textId="66B1AE3C" w:rsidR="008B0E5A" w:rsidRPr="00E53CB5" w:rsidRDefault="008B0E5A" w:rsidP="008B0E5A">
      <w:pPr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Hubo guerras, persecuciones, intolerancia, se prohibieron libros y se crea la </w:t>
      </w:r>
      <w:r w:rsidRPr="008B0E5A">
        <w:rPr>
          <w:rFonts w:ascii="Chalkboard" w:hAnsi="Chalkboard"/>
          <w:b/>
          <w:sz w:val="20"/>
          <w:szCs w:val="20"/>
          <w:u w:val="single"/>
        </w:rPr>
        <w:t>INQUISICIÓN</w:t>
      </w:r>
      <w:r>
        <w:rPr>
          <w:rFonts w:ascii="Chalkboard" w:hAnsi="Chalkboard"/>
          <w:sz w:val="20"/>
          <w:szCs w:val="20"/>
        </w:rPr>
        <w:t xml:space="preserve">. </w:t>
      </w:r>
    </w:p>
    <w:sectPr w:rsidR="008B0E5A" w:rsidRPr="00E53CB5" w:rsidSect="0008614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9E9"/>
    <w:multiLevelType w:val="hybridMultilevel"/>
    <w:tmpl w:val="E2347D9E"/>
    <w:lvl w:ilvl="0" w:tplc="91A28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6D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867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CE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C2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149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AD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8C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0C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4B7B"/>
    <w:multiLevelType w:val="hybridMultilevel"/>
    <w:tmpl w:val="DF042F3E"/>
    <w:lvl w:ilvl="0" w:tplc="D0DC1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490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AE8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6EE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0D2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0DD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C3C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40F2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00E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7264D"/>
    <w:multiLevelType w:val="hybridMultilevel"/>
    <w:tmpl w:val="260AAB8C"/>
    <w:lvl w:ilvl="0" w:tplc="A38C9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3C1A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84C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A0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6B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47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E9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E8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8B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1812"/>
    <w:multiLevelType w:val="hybridMultilevel"/>
    <w:tmpl w:val="59966C00"/>
    <w:lvl w:ilvl="0" w:tplc="D94A7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EAC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C3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C60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26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5CF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4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87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6D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D5C8E"/>
    <w:multiLevelType w:val="hybridMultilevel"/>
    <w:tmpl w:val="E8FEED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72B"/>
    <w:multiLevelType w:val="hybridMultilevel"/>
    <w:tmpl w:val="0CEC2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42D0E"/>
    <w:multiLevelType w:val="hybridMultilevel"/>
    <w:tmpl w:val="40789340"/>
    <w:lvl w:ilvl="0" w:tplc="881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60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0BF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2C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4F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1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4A6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49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DAB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61139"/>
    <w:multiLevelType w:val="hybridMultilevel"/>
    <w:tmpl w:val="BDE23AB0"/>
    <w:lvl w:ilvl="0" w:tplc="01149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42B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47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CB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69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4D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C5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C5D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C3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3662E"/>
    <w:multiLevelType w:val="hybridMultilevel"/>
    <w:tmpl w:val="4DF2B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11DBD"/>
    <w:multiLevelType w:val="hybridMultilevel"/>
    <w:tmpl w:val="4B1020F4"/>
    <w:lvl w:ilvl="0" w:tplc="7A7C7C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084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C6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25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D5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86D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AFD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4DE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63F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47D75"/>
    <w:multiLevelType w:val="hybridMultilevel"/>
    <w:tmpl w:val="9B70A07C"/>
    <w:lvl w:ilvl="0" w:tplc="2A6250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2BC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078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2CD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C68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D3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C1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81B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CC3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1305E"/>
    <w:multiLevelType w:val="hybridMultilevel"/>
    <w:tmpl w:val="63A4F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82B20"/>
    <w:multiLevelType w:val="hybridMultilevel"/>
    <w:tmpl w:val="561622CE"/>
    <w:lvl w:ilvl="0" w:tplc="96E8E2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EEF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01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068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C2D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A49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243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68F9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A42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B75C0E"/>
    <w:multiLevelType w:val="hybridMultilevel"/>
    <w:tmpl w:val="A9B407E4"/>
    <w:lvl w:ilvl="0" w:tplc="3594FD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A95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6E7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AB6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60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E5A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841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CA9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C2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A61D2"/>
    <w:multiLevelType w:val="hybridMultilevel"/>
    <w:tmpl w:val="0E2ADCD6"/>
    <w:lvl w:ilvl="0" w:tplc="BFF6D1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608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EF2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A81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4E2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D449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E6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80C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AA78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4F6EE5"/>
    <w:multiLevelType w:val="hybridMultilevel"/>
    <w:tmpl w:val="3C2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E1811"/>
    <w:multiLevelType w:val="hybridMultilevel"/>
    <w:tmpl w:val="E1E497E6"/>
    <w:lvl w:ilvl="0" w:tplc="C284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E26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46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C3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00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289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8F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A07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C2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03930"/>
    <w:multiLevelType w:val="hybridMultilevel"/>
    <w:tmpl w:val="6CCAFDD8"/>
    <w:lvl w:ilvl="0" w:tplc="E8EC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981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87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2F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22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5AF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703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EC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B6489"/>
    <w:multiLevelType w:val="hybridMultilevel"/>
    <w:tmpl w:val="40381380"/>
    <w:lvl w:ilvl="0" w:tplc="9CD4F1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96CD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1EB6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64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C41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A27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C33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0EC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AB5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16"/>
  </w:num>
  <w:num w:numId="10">
    <w:abstractNumId w:val="13"/>
  </w:num>
  <w:num w:numId="11">
    <w:abstractNumId w:val="1"/>
  </w:num>
  <w:num w:numId="12">
    <w:abstractNumId w:val="18"/>
  </w:num>
  <w:num w:numId="13">
    <w:abstractNumId w:val="10"/>
  </w:num>
  <w:num w:numId="14">
    <w:abstractNumId w:val="14"/>
  </w:num>
  <w:num w:numId="15">
    <w:abstractNumId w:val="17"/>
  </w:num>
  <w:num w:numId="16">
    <w:abstractNumId w:val="11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B21"/>
    <w:rsid w:val="00086140"/>
    <w:rsid w:val="00207731"/>
    <w:rsid w:val="00873CF9"/>
    <w:rsid w:val="008B0E5A"/>
    <w:rsid w:val="00B45B21"/>
    <w:rsid w:val="00C34454"/>
    <w:rsid w:val="00CC1F4F"/>
    <w:rsid w:val="00E53CB5"/>
    <w:rsid w:val="00F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01D12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45B2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45B21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0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1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3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1051</Words>
  <Characters>5784</Characters>
  <Application>Microsoft Macintosh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7</cp:revision>
  <dcterms:created xsi:type="dcterms:W3CDTF">2018-05-23T06:35:00Z</dcterms:created>
  <dcterms:modified xsi:type="dcterms:W3CDTF">2018-05-25T05:25:00Z</dcterms:modified>
</cp:coreProperties>
</file>